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6C327" w14:textId="77777777" w:rsidR="00B92AE4" w:rsidRDefault="00A72086">
      <w:pPr>
        <w:spacing w:after="18"/>
        <w:ind w:left="67"/>
        <w:jc w:val="center"/>
      </w:pPr>
      <w:r>
        <w:rPr>
          <w:rFonts w:ascii="Times New Roman" w:eastAsia="Times New Roman" w:hAnsi="Times New Roman" w:cs="Times New Roman"/>
          <w:sz w:val="20"/>
        </w:rPr>
        <w:t xml:space="preserve"> </w:t>
      </w:r>
    </w:p>
    <w:p w14:paraId="2F896292" w14:textId="77777777" w:rsidR="00B92AE4" w:rsidRDefault="00A72086">
      <w:pPr>
        <w:spacing w:after="0"/>
        <w:ind w:left="27" w:right="1" w:hanging="10"/>
        <w:jc w:val="center"/>
      </w:pPr>
      <w:r>
        <w:rPr>
          <w:rFonts w:ascii="Times New Roman" w:eastAsia="Times New Roman" w:hAnsi="Times New Roman" w:cs="Times New Roman"/>
          <w:sz w:val="24"/>
        </w:rPr>
        <w:t xml:space="preserve">BOARD OF TRUSTEES </w:t>
      </w:r>
    </w:p>
    <w:p w14:paraId="449745BE" w14:textId="71238AC5" w:rsidR="00B92AE4" w:rsidRDefault="00041854">
      <w:pPr>
        <w:spacing w:after="0"/>
        <w:ind w:left="27" w:right="3" w:hanging="10"/>
        <w:jc w:val="center"/>
      </w:pPr>
      <w:r>
        <w:rPr>
          <w:rFonts w:ascii="Times New Roman" w:eastAsia="Times New Roman" w:hAnsi="Times New Roman" w:cs="Times New Roman"/>
          <w:sz w:val="24"/>
        </w:rPr>
        <w:t>SPECIAL BOARD MEETING</w:t>
      </w:r>
    </w:p>
    <w:p w14:paraId="7A5B6788" w14:textId="77777777" w:rsidR="00B92AE4" w:rsidRDefault="00A72086">
      <w:pPr>
        <w:spacing w:after="0"/>
        <w:ind w:left="27" w:right="1" w:hanging="10"/>
        <w:jc w:val="center"/>
      </w:pPr>
      <w:r>
        <w:rPr>
          <w:rFonts w:ascii="Times New Roman" w:eastAsia="Times New Roman" w:hAnsi="Times New Roman" w:cs="Times New Roman"/>
          <w:sz w:val="24"/>
        </w:rPr>
        <w:t xml:space="preserve">AGENDA </w:t>
      </w:r>
    </w:p>
    <w:p w14:paraId="1F9FC09F" w14:textId="36045D2E" w:rsidR="00B92AE4" w:rsidRDefault="00B15ECB">
      <w:pPr>
        <w:spacing w:after="0"/>
        <w:ind w:left="27" w:hanging="10"/>
        <w:jc w:val="center"/>
        <w:rPr>
          <w:rFonts w:ascii="Times New Roman" w:eastAsia="Times New Roman" w:hAnsi="Times New Roman" w:cs="Times New Roman"/>
          <w:sz w:val="24"/>
        </w:rPr>
      </w:pPr>
      <w:r>
        <w:rPr>
          <w:rFonts w:ascii="Times New Roman" w:eastAsia="Times New Roman" w:hAnsi="Times New Roman" w:cs="Times New Roman"/>
          <w:sz w:val="24"/>
        </w:rPr>
        <w:t>Wednesday January 23, 2019</w:t>
      </w:r>
      <w:r w:rsidR="0088158D">
        <w:rPr>
          <w:rFonts w:ascii="Times New Roman" w:eastAsia="Times New Roman" w:hAnsi="Times New Roman" w:cs="Times New Roman"/>
          <w:sz w:val="24"/>
        </w:rPr>
        <w:t xml:space="preserve"> – </w:t>
      </w:r>
      <w:r>
        <w:rPr>
          <w:rFonts w:ascii="Times New Roman" w:eastAsia="Times New Roman" w:hAnsi="Times New Roman" w:cs="Times New Roman"/>
          <w:sz w:val="24"/>
        </w:rPr>
        <w:t>5:00</w:t>
      </w:r>
      <w:r w:rsidR="0088158D">
        <w:rPr>
          <w:rFonts w:ascii="Times New Roman" w:eastAsia="Times New Roman" w:hAnsi="Times New Roman" w:cs="Times New Roman"/>
          <w:sz w:val="24"/>
        </w:rPr>
        <w:t xml:space="preserve"> p.m.</w:t>
      </w:r>
    </w:p>
    <w:p w14:paraId="6CC010B8" w14:textId="431471B1" w:rsidR="00B92AE4" w:rsidRDefault="00FE3B46">
      <w:pPr>
        <w:spacing w:after="0"/>
        <w:ind w:left="27" w:hanging="10"/>
        <w:jc w:val="center"/>
      </w:pPr>
      <w:r>
        <w:rPr>
          <w:rFonts w:ascii="Times New Roman" w:eastAsia="Times New Roman" w:hAnsi="Times New Roman" w:cs="Times New Roman"/>
          <w:sz w:val="24"/>
        </w:rPr>
        <w:t xml:space="preserve">Happy Valley </w:t>
      </w:r>
      <w:r w:rsidR="00B15ECB">
        <w:rPr>
          <w:rFonts w:ascii="Times New Roman" w:eastAsia="Times New Roman" w:hAnsi="Times New Roman" w:cs="Times New Roman"/>
          <w:sz w:val="24"/>
        </w:rPr>
        <w:t>Elementary Library</w:t>
      </w:r>
    </w:p>
    <w:p w14:paraId="1F4E6419" w14:textId="77777777" w:rsidR="00B92AE4" w:rsidRDefault="00A72086" w:rsidP="00D1772C">
      <w:pPr>
        <w:spacing w:after="0"/>
      </w:pPr>
      <w:r>
        <w:rPr>
          <w:rFonts w:ascii="Times New Roman" w:eastAsia="Times New Roman" w:hAnsi="Times New Roman" w:cs="Times New Roman"/>
          <w:sz w:val="24"/>
        </w:rPr>
        <w:t xml:space="preserve">  </w:t>
      </w:r>
    </w:p>
    <w:p w14:paraId="1D62D34C" w14:textId="125E24AC" w:rsidR="00B92AE4" w:rsidRDefault="009722C7">
      <w:pPr>
        <w:tabs>
          <w:tab w:val="center" w:pos="1413"/>
        </w:tabs>
        <w:spacing w:after="4" w:line="252" w:lineRule="auto"/>
        <w:ind w:left="-15"/>
      </w:pPr>
      <w:r>
        <w:rPr>
          <w:rFonts w:ascii="Times New Roman" w:eastAsia="Times New Roman" w:hAnsi="Times New Roman" w:cs="Times New Roman"/>
          <w:b/>
          <w:sz w:val="24"/>
        </w:rPr>
        <w:t xml:space="preserve"> </w:t>
      </w:r>
      <w:r w:rsidR="00A72086">
        <w:rPr>
          <w:rFonts w:ascii="Times New Roman" w:eastAsia="Times New Roman" w:hAnsi="Times New Roman" w:cs="Times New Roman"/>
          <w:b/>
          <w:sz w:val="24"/>
        </w:rPr>
        <w:t xml:space="preserve">1.0 </w:t>
      </w:r>
      <w:r w:rsidR="00A72086">
        <w:rPr>
          <w:rFonts w:ascii="Times New Roman" w:eastAsia="Times New Roman" w:hAnsi="Times New Roman" w:cs="Times New Roman"/>
          <w:b/>
          <w:sz w:val="24"/>
        </w:rPr>
        <w:tab/>
        <w:t xml:space="preserve">Call to Order </w:t>
      </w:r>
    </w:p>
    <w:p w14:paraId="7350D7A2" w14:textId="77777777" w:rsidR="00B92AE4" w:rsidRDefault="00A72086">
      <w:pPr>
        <w:spacing w:after="0"/>
      </w:pPr>
      <w:r>
        <w:rPr>
          <w:rFonts w:ascii="Times New Roman" w:eastAsia="Times New Roman" w:hAnsi="Times New Roman" w:cs="Times New Roman"/>
          <w:b/>
          <w:sz w:val="24"/>
        </w:rPr>
        <w:t xml:space="preserve"> </w:t>
      </w:r>
    </w:p>
    <w:p w14:paraId="7F6D578F" w14:textId="215E1368" w:rsidR="00B92AE4" w:rsidRDefault="009722C7">
      <w:pPr>
        <w:tabs>
          <w:tab w:val="center" w:pos="1177"/>
        </w:tabs>
        <w:spacing w:after="4" w:line="252" w:lineRule="auto"/>
        <w:ind w:left="-15"/>
      </w:pPr>
      <w:r>
        <w:rPr>
          <w:rFonts w:ascii="Times New Roman" w:eastAsia="Times New Roman" w:hAnsi="Times New Roman" w:cs="Times New Roman"/>
          <w:b/>
          <w:sz w:val="24"/>
        </w:rPr>
        <w:t xml:space="preserve"> </w:t>
      </w:r>
      <w:r w:rsidR="00A72086">
        <w:rPr>
          <w:rFonts w:ascii="Times New Roman" w:eastAsia="Times New Roman" w:hAnsi="Times New Roman" w:cs="Times New Roman"/>
          <w:b/>
          <w:sz w:val="24"/>
        </w:rPr>
        <w:t xml:space="preserve">2.0 </w:t>
      </w:r>
      <w:r w:rsidR="00A72086">
        <w:rPr>
          <w:rFonts w:ascii="Times New Roman" w:eastAsia="Times New Roman" w:hAnsi="Times New Roman" w:cs="Times New Roman"/>
          <w:b/>
          <w:sz w:val="24"/>
        </w:rPr>
        <w:tab/>
        <w:t xml:space="preserve">Roll Call </w:t>
      </w:r>
    </w:p>
    <w:p w14:paraId="20C516F1" w14:textId="77777777" w:rsidR="00B92AE4" w:rsidRDefault="00A72086">
      <w:pPr>
        <w:spacing w:after="0"/>
      </w:pPr>
      <w:r>
        <w:rPr>
          <w:rFonts w:ascii="Times New Roman" w:eastAsia="Times New Roman" w:hAnsi="Times New Roman" w:cs="Times New Roman"/>
          <w:b/>
          <w:sz w:val="24"/>
        </w:rPr>
        <w:t xml:space="preserve"> </w:t>
      </w:r>
    </w:p>
    <w:p w14:paraId="440DD71E" w14:textId="2718E742" w:rsidR="00B92AE4" w:rsidRDefault="009722C7">
      <w:pPr>
        <w:tabs>
          <w:tab w:val="center" w:pos="1752"/>
        </w:tabs>
        <w:spacing w:after="4" w:line="252" w:lineRule="auto"/>
        <w:ind w:left="-15"/>
      </w:pPr>
      <w:r>
        <w:rPr>
          <w:rFonts w:ascii="Times New Roman" w:eastAsia="Times New Roman" w:hAnsi="Times New Roman" w:cs="Times New Roman"/>
          <w:b/>
          <w:sz w:val="24"/>
        </w:rPr>
        <w:t xml:space="preserve"> </w:t>
      </w:r>
      <w:r w:rsidR="00A72086">
        <w:rPr>
          <w:rFonts w:ascii="Times New Roman" w:eastAsia="Times New Roman" w:hAnsi="Times New Roman" w:cs="Times New Roman"/>
          <w:b/>
          <w:sz w:val="24"/>
        </w:rPr>
        <w:t xml:space="preserve">3.0 </w:t>
      </w:r>
      <w:r w:rsidR="00A72086">
        <w:rPr>
          <w:rFonts w:ascii="Times New Roman" w:eastAsia="Times New Roman" w:hAnsi="Times New Roman" w:cs="Times New Roman"/>
          <w:b/>
          <w:sz w:val="24"/>
        </w:rPr>
        <w:tab/>
        <w:t xml:space="preserve">Pledge of Allegiance </w:t>
      </w:r>
    </w:p>
    <w:p w14:paraId="6202833F" w14:textId="77777777" w:rsidR="00B92AE4" w:rsidRDefault="00A72086">
      <w:pPr>
        <w:spacing w:after="0"/>
      </w:pPr>
      <w:r>
        <w:rPr>
          <w:rFonts w:ascii="Times New Roman" w:eastAsia="Times New Roman" w:hAnsi="Times New Roman" w:cs="Times New Roman"/>
          <w:b/>
          <w:sz w:val="24"/>
        </w:rPr>
        <w:t xml:space="preserve"> </w:t>
      </w:r>
    </w:p>
    <w:p w14:paraId="1571F091" w14:textId="3321B4CB" w:rsidR="00B92AE4" w:rsidRDefault="009722C7">
      <w:pPr>
        <w:tabs>
          <w:tab w:val="center" w:pos="1761"/>
        </w:tabs>
        <w:spacing w:after="4" w:line="252" w:lineRule="auto"/>
        <w:ind w:left="-15"/>
      </w:pPr>
      <w:r>
        <w:rPr>
          <w:rFonts w:ascii="Times New Roman" w:eastAsia="Times New Roman" w:hAnsi="Times New Roman" w:cs="Times New Roman"/>
          <w:b/>
          <w:sz w:val="24"/>
        </w:rPr>
        <w:t xml:space="preserve"> </w:t>
      </w:r>
      <w:r w:rsidR="00A72086">
        <w:rPr>
          <w:rFonts w:ascii="Times New Roman" w:eastAsia="Times New Roman" w:hAnsi="Times New Roman" w:cs="Times New Roman"/>
          <w:b/>
          <w:sz w:val="24"/>
        </w:rPr>
        <w:t xml:space="preserve">4.0 </w:t>
      </w:r>
      <w:r w:rsidR="00A72086">
        <w:rPr>
          <w:rFonts w:ascii="Times New Roman" w:eastAsia="Times New Roman" w:hAnsi="Times New Roman" w:cs="Times New Roman"/>
          <w:b/>
          <w:sz w:val="24"/>
        </w:rPr>
        <w:tab/>
        <w:t xml:space="preserve">Approval of Agenda </w:t>
      </w:r>
    </w:p>
    <w:p w14:paraId="4F2694A3" w14:textId="77777777" w:rsidR="00B92AE4" w:rsidRDefault="00A72086">
      <w:pPr>
        <w:spacing w:after="0"/>
      </w:pPr>
      <w:r>
        <w:rPr>
          <w:rFonts w:ascii="Times New Roman" w:eastAsia="Times New Roman" w:hAnsi="Times New Roman" w:cs="Times New Roman"/>
          <w:b/>
          <w:sz w:val="24"/>
        </w:rPr>
        <w:t xml:space="preserve"> </w:t>
      </w:r>
    </w:p>
    <w:p w14:paraId="16210044" w14:textId="261A3EB0" w:rsidR="00B92AE4" w:rsidRPr="00AB6F45" w:rsidRDefault="009722C7">
      <w:pPr>
        <w:spacing w:after="0" w:line="238" w:lineRule="auto"/>
        <w:ind w:left="720" w:hanging="720"/>
        <w:rPr>
          <w:sz w:val="24"/>
          <w:szCs w:val="24"/>
        </w:rPr>
      </w:pPr>
      <w:r>
        <w:rPr>
          <w:rFonts w:ascii="Times New Roman" w:eastAsia="Times New Roman" w:hAnsi="Times New Roman" w:cs="Times New Roman"/>
          <w:b/>
          <w:sz w:val="24"/>
        </w:rPr>
        <w:t xml:space="preserve"> </w:t>
      </w:r>
      <w:r w:rsidR="00FE3B46">
        <w:rPr>
          <w:rFonts w:ascii="Times New Roman" w:eastAsia="Times New Roman" w:hAnsi="Times New Roman" w:cs="Times New Roman"/>
          <w:b/>
          <w:sz w:val="24"/>
        </w:rPr>
        <w:t>5</w:t>
      </w:r>
      <w:r w:rsidR="00A72086">
        <w:rPr>
          <w:rFonts w:ascii="Times New Roman" w:eastAsia="Times New Roman" w:hAnsi="Times New Roman" w:cs="Times New Roman"/>
          <w:b/>
          <w:sz w:val="24"/>
        </w:rPr>
        <w:t xml:space="preserve">.0 </w:t>
      </w:r>
      <w:r w:rsidR="00A72086">
        <w:rPr>
          <w:rFonts w:ascii="Times New Roman" w:eastAsia="Times New Roman" w:hAnsi="Times New Roman" w:cs="Times New Roman"/>
          <w:b/>
          <w:sz w:val="24"/>
        </w:rPr>
        <w:tab/>
      </w:r>
      <w:r w:rsidR="00D057FF">
        <w:rPr>
          <w:rFonts w:ascii="Times New Roman" w:eastAsia="Times New Roman" w:hAnsi="Times New Roman" w:cs="Times New Roman"/>
          <w:b/>
        </w:rPr>
        <w:t>Public Comment</w:t>
      </w:r>
      <w:r w:rsidR="00A72086">
        <w:rPr>
          <w:rFonts w:ascii="Times New Roman" w:eastAsia="Times New Roman" w:hAnsi="Times New Roman" w:cs="Times New Roman"/>
        </w:rPr>
        <w:t xml:space="preserve"> - </w:t>
      </w:r>
      <w:r w:rsidR="00A273EE" w:rsidRPr="00AB6F45">
        <w:rPr>
          <w:rFonts w:ascii="Times New Roman" w:eastAsia="Times New Roman" w:hAnsi="Times New Roman" w:cs="Times New Roman"/>
          <w:sz w:val="24"/>
          <w:szCs w:val="24"/>
        </w:rPr>
        <w:t>Public</w:t>
      </w:r>
      <w:r w:rsidR="00A72086" w:rsidRPr="00AB6F45">
        <w:rPr>
          <w:rFonts w:ascii="Times New Roman" w:eastAsia="Times New Roman" w:hAnsi="Times New Roman" w:cs="Times New Roman"/>
          <w:sz w:val="24"/>
          <w:szCs w:val="24"/>
        </w:rPr>
        <w:t xml:space="preserve"> Session Items not on the agenda, but within the jurisdiction of this body, may be addressed at this time or be submitted to the superintendent in writing for Board consideration as an agenda item.  Items not on the agenda are restricted in response and action by the Board and its members. A </w:t>
      </w:r>
      <w:r w:rsidR="00E74CC4" w:rsidRPr="00AB6F45">
        <w:rPr>
          <w:rFonts w:ascii="Times New Roman" w:eastAsia="Times New Roman" w:hAnsi="Times New Roman" w:cs="Times New Roman"/>
          <w:sz w:val="24"/>
          <w:szCs w:val="24"/>
        </w:rPr>
        <w:t>three-minute</w:t>
      </w:r>
      <w:r w:rsidR="00A72086" w:rsidRPr="00AB6F45">
        <w:rPr>
          <w:rFonts w:ascii="Times New Roman" w:eastAsia="Times New Roman" w:hAnsi="Times New Roman" w:cs="Times New Roman"/>
          <w:sz w:val="24"/>
          <w:szCs w:val="24"/>
        </w:rPr>
        <w:t xml:space="preserve"> limit is set for each speaker on all items. The total time for public input on each item is limited to 20 minutes (Government Code 54952).  In order to protect the rights of all involved, complaints about employees should be addressed through the District complaint process.  Speaking about a personnel issue at a Board meeting may prevent the Board from being able to act on it.  Please see an administrator to initiate the complaint process. </w:t>
      </w:r>
    </w:p>
    <w:p w14:paraId="0B13FC62" w14:textId="77777777" w:rsidR="00B92AE4" w:rsidRDefault="00A72086">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8C6009D" w14:textId="77777777" w:rsidR="00B92AE4" w:rsidRDefault="00A72086">
      <w:pPr>
        <w:tabs>
          <w:tab w:val="center" w:pos="870"/>
          <w:tab w:val="center" w:pos="2625"/>
        </w:tabs>
        <w:spacing w:after="5" w:line="25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FE3B46">
        <w:rPr>
          <w:rFonts w:ascii="Times New Roman" w:eastAsia="Times New Roman" w:hAnsi="Times New Roman" w:cs="Times New Roman"/>
          <w:sz w:val="24"/>
        </w:rPr>
        <w:t>5</w:t>
      </w:r>
      <w:r>
        <w:rPr>
          <w:rFonts w:ascii="Times New Roman" w:eastAsia="Times New Roman" w:hAnsi="Times New Roman" w:cs="Times New Roman"/>
          <w:sz w:val="24"/>
        </w:rPr>
        <w:t xml:space="preserve">.1 </w:t>
      </w:r>
      <w:r>
        <w:rPr>
          <w:rFonts w:ascii="Times New Roman" w:eastAsia="Times New Roman" w:hAnsi="Times New Roman" w:cs="Times New Roman"/>
          <w:sz w:val="24"/>
        </w:rPr>
        <w:tab/>
      </w:r>
      <w:r w:rsidR="00D057FF">
        <w:rPr>
          <w:rFonts w:ascii="Times New Roman" w:eastAsia="Times New Roman" w:hAnsi="Times New Roman" w:cs="Times New Roman"/>
          <w:sz w:val="24"/>
        </w:rPr>
        <w:t xml:space="preserve">      Public Comment</w:t>
      </w:r>
      <w:r>
        <w:rPr>
          <w:rFonts w:ascii="Times New Roman" w:eastAsia="Times New Roman" w:hAnsi="Times New Roman" w:cs="Times New Roman"/>
          <w:sz w:val="24"/>
        </w:rPr>
        <w:t xml:space="preserve"> Session Opened </w:t>
      </w:r>
    </w:p>
    <w:p w14:paraId="7F1245AC" w14:textId="77777777" w:rsidR="00B92AE4" w:rsidRDefault="00A72086">
      <w:pPr>
        <w:tabs>
          <w:tab w:val="center" w:pos="870"/>
          <w:tab w:val="center" w:pos="3235"/>
        </w:tabs>
        <w:spacing w:after="5" w:line="25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FE3B46">
        <w:rPr>
          <w:rFonts w:ascii="Times New Roman" w:eastAsia="Times New Roman" w:hAnsi="Times New Roman" w:cs="Times New Roman"/>
          <w:sz w:val="24"/>
        </w:rPr>
        <w:t>5</w:t>
      </w: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Persons wishing to address the Board  </w:t>
      </w:r>
    </w:p>
    <w:p w14:paraId="7B07D1FD" w14:textId="77777777" w:rsidR="00B92AE4" w:rsidRDefault="00A72086">
      <w:pPr>
        <w:tabs>
          <w:tab w:val="center" w:pos="870"/>
          <w:tab w:val="center" w:pos="2586"/>
        </w:tabs>
        <w:spacing w:after="5" w:line="250" w:lineRule="auto"/>
      </w:pPr>
      <w:r>
        <w:tab/>
      </w:r>
      <w:r w:rsidR="00FE3B46">
        <w:rPr>
          <w:rFonts w:ascii="Times New Roman" w:eastAsia="Times New Roman" w:hAnsi="Times New Roman" w:cs="Times New Roman"/>
          <w:sz w:val="24"/>
        </w:rPr>
        <w:t>5</w:t>
      </w:r>
      <w:r>
        <w:rPr>
          <w:rFonts w:ascii="Times New Roman" w:eastAsia="Times New Roman" w:hAnsi="Times New Roman" w:cs="Times New Roman"/>
          <w:sz w:val="24"/>
        </w:rPr>
        <w:t xml:space="preserve">.3 </w:t>
      </w:r>
      <w:r>
        <w:rPr>
          <w:rFonts w:ascii="Times New Roman" w:eastAsia="Times New Roman" w:hAnsi="Times New Roman" w:cs="Times New Roman"/>
          <w:sz w:val="24"/>
        </w:rPr>
        <w:tab/>
      </w:r>
      <w:r w:rsidR="00D057FF">
        <w:rPr>
          <w:rFonts w:ascii="Times New Roman" w:eastAsia="Times New Roman" w:hAnsi="Times New Roman" w:cs="Times New Roman"/>
          <w:sz w:val="24"/>
        </w:rPr>
        <w:t xml:space="preserve">      Public Comment</w:t>
      </w:r>
      <w:r>
        <w:rPr>
          <w:rFonts w:ascii="Times New Roman" w:eastAsia="Times New Roman" w:hAnsi="Times New Roman" w:cs="Times New Roman"/>
          <w:sz w:val="24"/>
        </w:rPr>
        <w:t xml:space="preserve"> Session Closed </w:t>
      </w:r>
    </w:p>
    <w:p w14:paraId="760FD683" w14:textId="77777777" w:rsidR="00B92AE4" w:rsidRDefault="00A72086">
      <w:pPr>
        <w:spacing w:after="0"/>
      </w:pPr>
      <w:r>
        <w:rPr>
          <w:rFonts w:ascii="Times New Roman" w:eastAsia="Times New Roman" w:hAnsi="Times New Roman" w:cs="Times New Roman"/>
          <w:sz w:val="24"/>
        </w:rPr>
        <w:t xml:space="preserve"> </w:t>
      </w:r>
    </w:p>
    <w:p w14:paraId="3F49AE69" w14:textId="62504DC4" w:rsidR="0081094A" w:rsidRDefault="007E7824">
      <w:pPr>
        <w:pStyle w:val="Heading1"/>
        <w:tabs>
          <w:tab w:val="center" w:pos="1949"/>
        </w:tabs>
        <w:ind w:left="-15" w:firstLine="0"/>
      </w:pPr>
      <w:r>
        <w:t xml:space="preserve"> </w:t>
      </w:r>
      <w:r w:rsidR="00B15ECB">
        <w:t>6</w:t>
      </w:r>
      <w:r w:rsidR="00FE3B46">
        <w:t xml:space="preserve">.0    </w:t>
      </w:r>
      <w:r w:rsidR="0081094A">
        <w:t xml:space="preserve">  </w:t>
      </w:r>
      <w:r w:rsidR="00FE3B46">
        <w:t xml:space="preserve">Adjournment of </w:t>
      </w:r>
      <w:r w:rsidR="0081094A">
        <w:t>Open Session</w:t>
      </w:r>
    </w:p>
    <w:p w14:paraId="6BD59099" w14:textId="77777777" w:rsidR="00B15ECB" w:rsidRDefault="00B15ECB" w:rsidP="00B15ECB">
      <w:pPr>
        <w:ind w:left="90"/>
        <w:rPr>
          <w:rFonts w:ascii="Times New Roman" w:hAnsi="Times New Roman" w:cs="Times New Roman"/>
          <w:b/>
          <w:sz w:val="24"/>
          <w:szCs w:val="24"/>
        </w:rPr>
      </w:pPr>
    </w:p>
    <w:p w14:paraId="1CFC5476" w14:textId="3EB86CFF" w:rsidR="0081094A" w:rsidRDefault="00B15ECB" w:rsidP="00B15ECB">
      <w:pPr>
        <w:ind w:left="90" w:hanging="90"/>
        <w:rPr>
          <w:rFonts w:ascii="Times New Roman" w:hAnsi="Times New Roman" w:cs="Times New Roman"/>
          <w:b/>
          <w:sz w:val="24"/>
          <w:szCs w:val="24"/>
        </w:rPr>
      </w:pPr>
      <w:r w:rsidRPr="00B15ECB">
        <w:rPr>
          <w:rFonts w:ascii="Times New Roman" w:hAnsi="Times New Roman" w:cs="Times New Roman"/>
          <w:b/>
          <w:sz w:val="24"/>
          <w:szCs w:val="24"/>
        </w:rPr>
        <w:t xml:space="preserve"> 7</w:t>
      </w:r>
      <w:r w:rsidR="0081094A" w:rsidRPr="00B15ECB">
        <w:rPr>
          <w:rFonts w:ascii="Times New Roman" w:hAnsi="Times New Roman" w:cs="Times New Roman"/>
          <w:b/>
          <w:sz w:val="24"/>
          <w:szCs w:val="24"/>
        </w:rPr>
        <w:t>.0</w:t>
      </w:r>
      <w:r w:rsidR="0081094A">
        <w:rPr>
          <w:rFonts w:ascii="Times New Roman" w:hAnsi="Times New Roman" w:cs="Times New Roman"/>
          <w:b/>
          <w:sz w:val="24"/>
          <w:szCs w:val="24"/>
        </w:rPr>
        <w:t xml:space="preserve">     Closed Session</w:t>
      </w:r>
    </w:p>
    <w:p w14:paraId="4476B181" w14:textId="6F344258" w:rsidR="00041854" w:rsidRDefault="00B15ECB" w:rsidP="00041854">
      <w:pPr>
        <w:pStyle w:val="ListParagraph"/>
        <w:numPr>
          <w:ilvl w:val="0"/>
          <w:numId w:val="5"/>
        </w:numPr>
        <w:spacing w:after="0" w:line="240" w:lineRule="auto"/>
        <w:ind w:firstLine="360"/>
        <w:rPr>
          <w:rFonts w:ascii="Times New Roman" w:hAnsi="Times New Roman" w:cs="Times New Roman"/>
          <w:sz w:val="24"/>
          <w:szCs w:val="24"/>
        </w:rPr>
      </w:pPr>
      <w:r>
        <w:rPr>
          <w:rFonts w:ascii="Times New Roman" w:eastAsia="Times New Roman" w:hAnsi="Times New Roman" w:cs="Times New Roman"/>
          <w:sz w:val="24"/>
        </w:rPr>
        <w:t>7</w:t>
      </w:r>
      <w:r w:rsidR="002B3FFE" w:rsidRPr="000049FA">
        <w:rPr>
          <w:rFonts w:ascii="Times New Roman" w:eastAsia="Times New Roman" w:hAnsi="Times New Roman" w:cs="Times New Roman"/>
          <w:sz w:val="24"/>
        </w:rPr>
        <w:t>.</w:t>
      </w:r>
      <w:r w:rsidR="002B3FFE">
        <w:rPr>
          <w:rFonts w:ascii="Times New Roman" w:eastAsia="Times New Roman" w:hAnsi="Times New Roman" w:cs="Times New Roman"/>
          <w:sz w:val="24"/>
        </w:rPr>
        <w:t>1</w:t>
      </w:r>
      <w:r w:rsidR="002B3FFE" w:rsidRPr="000049FA">
        <w:rPr>
          <w:rFonts w:ascii="Times New Roman" w:eastAsia="Times New Roman" w:hAnsi="Times New Roman" w:cs="Times New Roman"/>
          <w:sz w:val="24"/>
        </w:rPr>
        <w:t xml:space="preserve"> </w:t>
      </w:r>
      <w:r w:rsidR="002B3FFE" w:rsidRPr="000049FA">
        <w:rPr>
          <w:rFonts w:ascii="Times New Roman" w:hAnsi="Times New Roman" w:cs="Times New Roman"/>
          <w:sz w:val="24"/>
          <w:szCs w:val="24"/>
        </w:rPr>
        <w:t>Conference Regarding Labor Negotiat</w:t>
      </w:r>
      <w:r w:rsidR="002B3FFE">
        <w:rPr>
          <w:rFonts w:ascii="Times New Roman" w:hAnsi="Times New Roman" w:cs="Times New Roman"/>
          <w:sz w:val="24"/>
          <w:szCs w:val="24"/>
        </w:rPr>
        <w:t>ors</w:t>
      </w:r>
      <w:r w:rsidR="002B3FFE" w:rsidRPr="000049FA">
        <w:rPr>
          <w:rFonts w:ascii="Times New Roman" w:hAnsi="Times New Roman" w:cs="Times New Roman"/>
          <w:sz w:val="24"/>
          <w:szCs w:val="24"/>
        </w:rPr>
        <w:t xml:space="preserve"> (Government Code Section </w:t>
      </w:r>
      <w:r w:rsidR="002B3FFE" w:rsidRPr="00FF32DF">
        <w:rPr>
          <w:rFonts w:ascii="Times New Roman" w:hAnsi="Times New Roman" w:cs="Times New Roman"/>
          <w:sz w:val="24"/>
          <w:szCs w:val="24"/>
        </w:rPr>
        <w:t>§</w:t>
      </w:r>
      <w:r w:rsidR="002B3FFE" w:rsidRPr="000049FA">
        <w:rPr>
          <w:rFonts w:ascii="Times New Roman" w:hAnsi="Times New Roman" w:cs="Times New Roman"/>
          <w:sz w:val="24"/>
          <w:szCs w:val="24"/>
        </w:rPr>
        <w:t xml:space="preserve">54957.6): </w:t>
      </w:r>
      <w:r w:rsidR="002B3FFE">
        <w:rPr>
          <w:rFonts w:ascii="Times New Roman" w:hAnsi="Times New Roman" w:cs="Times New Roman"/>
          <w:sz w:val="24"/>
          <w:szCs w:val="24"/>
        </w:rPr>
        <w:t xml:space="preserve">  </w:t>
      </w:r>
      <w:r w:rsidR="002B3FFE">
        <w:rPr>
          <w:rFonts w:ascii="Times New Roman" w:hAnsi="Times New Roman" w:cs="Times New Roman"/>
          <w:sz w:val="24"/>
          <w:szCs w:val="24"/>
        </w:rPr>
        <w:tab/>
        <w:t>Agency Designated Representative: Rich Gifford, Superintendent</w:t>
      </w:r>
      <w:r w:rsidR="00041854">
        <w:rPr>
          <w:rFonts w:ascii="Times New Roman" w:hAnsi="Times New Roman" w:cs="Times New Roman"/>
          <w:sz w:val="24"/>
          <w:szCs w:val="24"/>
        </w:rPr>
        <w:t xml:space="preserve">; Megan Macy – </w:t>
      </w:r>
    </w:p>
    <w:p w14:paraId="5EC6E732" w14:textId="0F2EBC19" w:rsidR="002B3FFE" w:rsidRDefault="00041854" w:rsidP="002B3FFE">
      <w:pPr>
        <w:pStyle w:val="ListParagraph"/>
        <w:spacing w:after="0" w:line="240" w:lineRule="auto"/>
        <w:ind w:left="360"/>
        <w:rPr>
          <w:rFonts w:ascii="Times New Roman" w:hAnsi="Times New Roman" w:cs="Times New Roman"/>
          <w:sz w:val="24"/>
          <w:szCs w:val="24"/>
        </w:rPr>
      </w:pPr>
      <w:r>
        <w:rPr>
          <w:rFonts w:ascii="Times New Roman" w:eastAsia="Times New Roman" w:hAnsi="Times New Roman" w:cs="Times New Roman"/>
          <w:sz w:val="24"/>
        </w:rPr>
        <w:tab/>
        <w:t xml:space="preserve">Attorney, Lozano Smith; </w:t>
      </w:r>
      <w:r w:rsidR="002B3FFE">
        <w:rPr>
          <w:rFonts w:ascii="Times New Roman" w:hAnsi="Times New Roman" w:cs="Times New Roman"/>
          <w:sz w:val="24"/>
          <w:szCs w:val="24"/>
        </w:rPr>
        <w:t xml:space="preserve">Employee Organization: Happy Valley Teachers’ </w:t>
      </w:r>
      <w:r>
        <w:rPr>
          <w:rFonts w:ascii="Times New Roman" w:hAnsi="Times New Roman" w:cs="Times New Roman"/>
          <w:sz w:val="24"/>
          <w:szCs w:val="24"/>
        </w:rPr>
        <w:tab/>
      </w:r>
      <w:r w:rsidR="002B3FFE">
        <w:rPr>
          <w:rFonts w:ascii="Times New Roman" w:hAnsi="Times New Roman" w:cs="Times New Roman"/>
          <w:sz w:val="24"/>
          <w:szCs w:val="24"/>
        </w:rPr>
        <w:t>Association</w:t>
      </w:r>
    </w:p>
    <w:p w14:paraId="1A997AA1" w14:textId="5CCDA1D2" w:rsidR="008B743B" w:rsidRPr="008B743B" w:rsidRDefault="008B743B" w:rsidP="00583977">
      <w:pPr>
        <w:pStyle w:val="ListParagraph"/>
        <w:spacing w:after="0"/>
        <w:rPr>
          <w:rFonts w:ascii="Times New Roman" w:eastAsiaTheme="minorEastAsia" w:hAnsi="Times New Roman" w:cs="Times New Roman"/>
          <w:bCs/>
          <w:color w:val="000000" w:themeColor="text1"/>
          <w:sz w:val="24"/>
          <w:szCs w:val="24"/>
        </w:rPr>
      </w:pPr>
    </w:p>
    <w:p w14:paraId="0D02231F" w14:textId="388F9857" w:rsidR="0081094A" w:rsidRDefault="00B15ECB" w:rsidP="0081094A">
      <w:pPr>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8</w:t>
      </w:r>
      <w:r w:rsidR="0081094A">
        <w:rPr>
          <w:rFonts w:ascii="Times New Roman" w:eastAsiaTheme="minorEastAsia" w:hAnsi="Times New Roman" w:cs="Times New Roman"/>
          <w:b/>
          <w:bCs/>
          <w:color w:val="000000" w:themeColor="text1"/>
          <w:sz w:val="24"/>
          <w:szCs w:val="24"/>
        </w:rPr>
        <w:t xml:space="preserve">.0   </w:t>
      </w:r>
      <w:r w:rsidR="009722C7">
        <w:rPr>
          <w:rFonts w:ascii="Times New Roman" w:eastAsiaTheme="minorEastAsia" w:hAnsi="Times New Roman" w:cs="Times New Roman"/>
          <w:b/>
          <w:bCs/>
          <w:color w:val="000000" w:themeColor="text1"/>
          <w:sz w:val="24"/>
          <w:szCs w:val="24"/>
        </w:rPr>
        <w:t xml:space="preserve"> </w:t>
      </w:r>
      <w:r w:rsidR="0081094A">
        <w:rPr>
          <w:rFonts w:ascii="Times New Roman" w:eastAsiaTheme="minorEastAsia" w:hAnsi="Times New Roman" w:cs="Times New Roman"/>
          <w:b/>
          <w:bCs/>
          <w:color w:val="000000" w:themeColor="text1"/>
          <w:sz w:val="24"/>
          <w:szCs w:val="24"/>
        </w:rPr>
        <w:t xml:space="preserve"> Adjournment of Closed Session</w:t>
      </w:r>
    </w:p>
    <w:p w14:paraId="260A0B52" w14:textId="77777777" w:rsidR="0081094A" w:rsidRDefault="0081094A" w:rsidP="0081094A">
      <w:pPr>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p>
    <w:p w14:paraId="6A60FEF6" w14:textId="644D9F53" w:rsidR="0081094A" w:rsidRDefault="00B15ECB" w:rsidP="0081094A">
      <w:pPr>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9</w:t>
      </w:r>
      <w:r w:rsidR="0081094A">
        <w:rPr>
          <w:rFonts w:ascii="Times New Roman" w:eastAsiaTheme="minorEastAsia" w:hAnsi="Times New Roman" w:cs="Times New Roman"/>
          <w:b/>
          <w:bCs/>
          <w:color w:val="000000" w:themeColor="text1"/>
          <w:sz w:val="24"/>
          <w:szCs w:val="24"/>
        </w:rPr>
        <w:t>.0    Open Session</w:t>
      </w:r>
    </w:p>
    <w:p w14:paraId="262209B9" w14:textId="77777777" w:rsidR="0081094A" w:rsidRDefault="0081094A" w:rsidP="0081094A">
      <w:pPr>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p>
    <w:p w14:paraId="02DBB655" w14:textId="4C59E753" w:rsidR="0081094A" w:rsidRDefault="0081094A" w:rsidP="0081094A">
      <w:pPr>
        <w:autoSpaceDE w:val="0"/>
        <w:autoSpaceDN w:val="0"/>
        <w:adjustRightInd w:val="0"/>
        <w:spacing w:after="0" w:line="240" w:lineRule="auto"/>
        <w:rPr>
          <w:rFonts w:ascii="Times New Roman" w:eastAsiaTheme="minorEastAsia" w:hAnsi="Times New Roman" w:cs="Times New Roman"/>
          <w:bCs/>
          <w:color w:val="000000" w:themeColor="text1"/>
          <w:sz w:val="24"/>
          <w:szCs w:val="24"/>
        </w:rPr>
      </w:pPr>
      <w:r>
        <w:rPr>
          <w:rFonts w:ascii="Times New Roman" w:eastAsiaTheme="minorEastAsia" w:hAnsi="Times New Roman" w:cs="Times New Roman"/>
          <w:b/>
          <w:bCs/>
          <w:color w:val="000000" w:themeColor="text1"/>
          <w:sz w:val="24"/>
          <w:szCs w:val="24"/>
        </w:rPr>
        <w:tab/>
      </w:r>
      <w:r w:rsidR="00B15ECB">
        <w:rPr>
          <w:rFonts w:ascii="Times New Roman" w:eastAsiaTheme="minorEastAsia" w:hAnsi="Times New Roman" w:cs="Times New Roman"/>
          <w:bCs/>
          <w:color w:val="000000" w:themeColor="text1"/>
          <w:sz w:val="24"/>
          <w:szCs w:val="24"/>
        </w:rPr>
        <w:t>9</w:t>
      </w:r>
      <w:bookmarkStart w:id="0" w:name="_GoBack"/>
      <w:bookmarkEnd w:id="0"/>
      <w:r w:rsidRPr="0081094A">
        <w:rPr>
          <w:rFonts w:ascii="Times New Roman" w:eastAsiaTheme="minorEastAsia" w:hAnsi="Times New Roman" w:cs="Times New Roman"/>
          <w:bCs/>
          <w:color w:val="000000" w:themeColor="text1"/>
          <w:sz w:val="24"/>
          <w:szCs w:val="24"/>
        </w:rPr>
        <w:t>.1 Report from Closed Session</w:t>
      </w:r>
    </w:p>
    <w:p w14:paraId="7868D719" w14:textId="77777777" w:rsidR="00DD7BEC" w:rsidRPr="0081094A" w:rsidRDefault="00DD7BEC" w:rsidP="0081094A">
      <w:pPr>
        <w:autoSpaceDE w:val="0"/>
        <w:autoSpaceDN w:val="0"/>
        <w:adjustRightInd w:val="0"/>
        <w:spacing w:after="0" w:line="240" w:lineRule="auto"/>
        <w:rPr>
          <w:rFonts w:ascii="Times New Roman" w:eastAsiaTheme="minorEastAsia" w:hAnsi="Times New Roman" w:cs="Times New Roman"/>
          <w:bCs/>
          <w:color w:val="000000" w:themeColor="text1"/>
          <w:sz w:val="24"/>
          <w:szCs w:val="24"/>
        </w:rPr>
      </w:pPr>
    </w:p>
    <w:p w14:paraId="696493FF" w14:textId="64C80C0E" w:rsidR="00B92AE4" w:rsidRPr="00041854" w:rsidRDefault="0081094A" w:rsidP="00041854">
      <w:pPr>
        <w:pStyle w:val="Heading1"/>
        <w:tabs>
          <w:tab w:val="center" w:pos="1949"/>
        </w:tabs>
        <w:ind w:left="-15" w:firstLine="0"/>
      </w:pPr>
      <w:r>
        <w:t>1</w:t>
      </w:r>
      <w:r w:rsidR="00B15ECB">
        <w:t>0</w:t>
      </w:r>
      <w:r>
        <w:t xml:space="preserve">.0     Adjourn </w:t>
      </w:r>
      <w:r w:rsidR="00041854">
        <w:t xml:space="preserve">Special </w:t>
      </w:r>
      <w:r w:rsidR="00FE3B46">
        <w:t>Board Meeting</w:t>
      </w:r>
      <w:r w:rsidR="00A72086">
        <w:t xml:space="preserve"> </w:t>
      </w:r>
    </w:p>
    <w:sectPr w:rsidR="00B92AE4" w:rsidRPr="00041854" w:rsidSect="00B11A98">
      <w:headerReference w:type="even" r:id="rId8"/>
      <w:headerReference w:type="default" r:id="rId9"/>
      <w:footerReference w:type="even" r:id="rId10"/>
      <w:footerReference w:type="default" r:id="rId11"/>
      <w:headerReference w:type="first" r:id="rId12"/>
      <w:footerReference w:type="first" r:id="rId13"/>
      <w:pgSz w:w="12240" w:h="15840"/>
      <w:pgMar w:top="810" w:right="1455" w:bottom="1158" w:left="1872" w:header="497" w:footer="3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CABD" w14:textId="77777777" w:rsidR="007745AB" w:rsidRDefault="007745AB">
      <w:pPr>
        <w:spacing w:after="0" w:line="240" w:lineRule="auto"/>
      </w:pPr>
      <w:r>
        <w:separator/>
      </w:r>
    </w:p>
  </w:endnote>
  <w:endnote w:type="continuationSeparator" w:id="0">
    <w:p w14:paraId="3C024D95" w14:textId="77777777" w:rsidR="007745AB" w:rsidRDefault="0077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eestyle Script">
    <w:altName w:val="Zapfino"/>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1FA9" w14:textId="77777777" w:rsidR="00B92AE4" w:rsidRDefault="00A72086">
    <w:pPr>
      <w:spacing w:after="0" w:line="240" w:lineRule="auto"/>
      <w:ind w:left="3958" w:right="3894"/>
      <w:jc w:val="center"/>
    </w:pPr>
    <w:r>
      <w:rPr>
        <w:rFonts w:ascii="Times New Roman" w:eastAsia="Times New Roman" w:hAnsi="Times New Roman" w:cs="Times New Roman"/>
        <w:sz w:val="20"/>
      </w:rPr>
      <w:t xml:space="preserve">Agenda 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38F3" w14:textId="1FBF3695" w:rsidR="00B92AE4" w:rsidRDefault="00A72086">
    <w:pPr>
      <w:spacing w:after="0" w:line="240" w:lineRule="auto"/>
      <w:ind w:left="3958" w:right="3894"/>
      <w:jc w:val="center"/>
    </w:pPr>
    <w:r>
      <w:rPr>
        <w:rFonts w:ascii="Times New Roman" w:eastAsia="Times New Roman" w:hAnsi="Times New Roman" w:cs="Times New Roman"/>
        <w:sz w:val="20"/>
      </w:rPr>
      <w:t xml:space="preserve">Agenda Page </w:t>
    </w:r>
    <w:r>
      <w:fldChar w:fldCharType="begin"/>
    </w:r>
    <w:r>
      <w:instrText xml:space="preserve"> PAGE   \* MERGEFORMAT </w:instrText>
    </w:r>
    <w:r>
      <w:fldChar w:fldCharType="separate"/>
    </w:r>
    <w:r w:rsidR="00041854" w:rsidRPr="00041854">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6FFC" w14:textId="4B28089D" w:rsidR="00B92AE4" w:rsidRDefault="00A72086">
    <w:pPr>
      <w:spacing w:after="0" w:line="240" w:lineRule="auto"/>
      <w:ind w:left="3958" w:right="3894"/>
      <w:jc w:val="center"/>
    </w:pPr>
    <w:r>
      <w:rPr>
        <w:rFonts w:ascii="Times New Roman" w:eastAsia="Times New Roman" w:hAnsi="Times New Roman" w:cs="Times New Roman"/>
        <w:sz w:val="20"/>
      </w:rPr>
      <w:t xml:space="preserve">Agenda Page </w:t>
    </w:r>
    <w:r>
      <w:fldChar w:fldCharType="begin"/>
    </w:r>
    <w:r>
      <w:instrText xml:space="preserve"> PAGE   \* MERGEFORMAT </w:instrText>
    </w:r>
    <w:r>
      <w:fldChar w:fldCharType="separate"/>
    </w:r>
    <w:r w:rsidR="00041854" w:rsidRPr="00041854">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EE8D" w14:textId="77777777" w:rsidR="007745AB" w:rsidRDefault="007745AB">
      <w:pPr>
        <w:spacing w:after="0" w:line="240" w:lineRule="auto"/>
      </w:pPr>
      <w:r>
        <w:separator/>
      </w:r>
    </w:p>
  </w:footnote>
  <w:footnote w:type="continuationSeparator" w:id="0">
    <w:p w14:paraId="4B639B73" w14:textId="77777777" w:rsidR="007745AB" w:rsidRDefault="00774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AC130" w14:textId="77777777" w:rsidR="00B92AE4" w:rsidRDefault="00A72086">
    <w:pPr>
      <w:spacing w:after="0"/>
      <w:ind w:left="11"/>
      <w:jc w:val="center"/>
    </w:pPr>
    <w:r>
      <w:rPr>
        <w:rFonts w:ascii="Freestyle Script" w:eastAsia="Freestyle Script" w:hAnsi="Freestyle Script" w:cs="Freestyle Script"/>
        <w:sz w:val="40"/>
      </w:rPr>
      <w:t xml:space="preserve">“Community Focused Education Involving Every Person, Every Child, Every Day”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779A" w14:textId="77777777" w:rsidR="00B92AE4" w:rsidRDefault="00B92AE4">
    <w:pPr>
      <w:spacing w:after="0"/>
      <w:ind w:left="1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94D4" w14:textId="77777777" w:rsidR="00B92AE4" w:rsidRDefault="00A72086">
    <w:pPr>
      <w:spacing w:after="0"/>
      <w:ind w:left="11"/>
      <w:jc w:val="center"/>
    </w:pPr>
    <w:r>
      <w:rPr>
        <w:rFonts w:ascii="Freestyle Script" w:eastAsia="Freestyle Script" w:hAnsi="Freestyle Script" w:cs="Freestyle Script"/>
        <w:sz w:val="40"/>
      </w:rPr>
      <w:t xml:space="preserve">“Community Focused Education Involving Every Person, Every Child, Every Day”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9B"/>
    <w:multiLevelType w:val="multilevel"/>
    <w:tmpl w:val="91668B3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AF3ED4"/>
    <w:multiLevelType w:val="hybridMultilevel"/>
    <w:tmpl w:val="322C0A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0C01A0B"/>
    <w:multiLevelType w:val="hybridMultilevel"/>
    <w:tmpl w:val="C1BCEC4C"/>
    <w:lvl w:ilvl="0" w:tplc="AB183DDC">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C26C4">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2E992">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40738">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47040">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68996">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0FAA8">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A6BA0">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CE75A">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375EBB"/>
    <w:multiLevelType w:val="hybridMultilevel"/>
    <w:tmpl w:val="D2FA7FF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54075DF8"/>
    <w:multiLevelType w:val="hybridMultilevel"/>
    <w:tmpl w:val="6B1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E4"/>
    <w:rsid w:val="00035FCB"/>
    <w:rsid w:val="00041854"/>
    <w:rsid w:val="000C4A2E"/>
    <w:rsid w:val="000C6533"/>
    <w:rsid w:val="000D002F"/>
    <w:rsid w:val="000E3874"/>
    <w:rsid w:val="001328BC"/>
    <w:rsid w:val="00185F62"/>
    <w:rsid w:val="001B446B"/>
    <w:rsid w:val="001B7D82"/>
    <w:rsid w:val="001D7F69"/>
    <w:rsid w:val="001F3247"/>
    <w:rsid w:val="00203407"/>
    <w:rsid w:val="002244F8"/>
    <w:rsid w:val="0022492C"/>
    <w:rsid w:val="00272841"/>
    <w:rsid w:val="002B3FFE"/>
    <w:rsid w:val="002B69D2"/>
    <w:rsid w:val="002D0771"/>
    <w:rsid w:val="002F2879"/>
    <w:rsid w:val="003175FB"/>
    <w:rsid w:val="00357F4F"/>
    <w:rsid w:val="003A1A9A"/>
    <w:rsid w:val="003E1AD9"/>
    <w:rsid w:val="003E1F26"/>
    <w:rsid w:val="0042245B"/>
    <w:rsid w:val="004736E7"/>
    <w:rsid w:val="00496CBE"/>
    <w:rsid w:val="00497308"/>
    <w:rsid w:val="004A0C6E"/>
    <w:rsid w:val="004A44FD"/>
    <w:rsid w:val="004B3589"/>
    <w:rsid w:val="004D7D72"/>
    <w:rsid w:val="004E2752"/>
    <w:rsid w:val="005239C2"/>
    <w:rsid w:val="00553539"/>
    <w:rsid w:val="00583977"/>
    <w:rsid w:val="00595C58"/>
    <w:rsid w:val="005C05F4"/>
    <w:rsid w:val="005D33FB"/>
    <w:rsid w:val="005D54C2"/>
    <w:rsid w:val="005F3D2C"/>
    <w:rsid w:val="00613018"/>
    <w:rsid w:val="00617CD2"/>
    <w:rsid w:val="00650E9A"/>
    <w:rsid w:val="00693D1D"/>
    <w:rsid w:val="006B2743"/>
    <w:rsid w:val="00715A26"/>
    <w:rsid w:val="0072135B"/>
    <w:rsid w:val="00734104"/>
    <w:rsid w:val="00734B6B"/>
    <w:rsid w:val="00747442"/>
    <w:rsid w:val="0074781B"/>
    <w:rsid w:val="00752A04"/>
    <w:rsid w:val="00757C13"/>
    <w:rsid w:val="007745AB"/>
    <w:rsid w:val="00776FED"/>
    <w:rsid w:val="007A0C6A"/>
    <w:rsid w:val="007E2B9C"/>
    <w:rsid w:val="007E7824"/>
    <w:rsid w:val="008073A9"/>
    <w:rsid w:val="0081094A"/>
    <w:rsid w:val="00834419"/>
    <w:rsid w:val="00837EFA"/>
    <w:rsid w:val="00844FE8"/>
    <w:rsid w:val="00863E92"/>
    <w:rsid w:val="00867DBD"/>
    <w:rsid w:val="008704BF"/>
    <w:rsid w:val="0088158D"/>
    <w:rsid w:val="00895885"/>
    <w:rsid w:val="008A6CD2"/>
    <w:rsid w:val="008B743B"/>
    <w:rsid w:val="008D2888"/>
    <w:rsid w:val="00917B12"/>
    <w:rsid w:val="009325B0"/>
    <w:rsid w:val="00935972"/>
    <w:rsid w:val="009421AF"/>
    <w:rsid w:val="009722C7"/>
    <w:rsid w:val="009A77DE"/>
    <w:rsid w:val="009C3FF3"/>
    <w:rsid w:val="00A0692A"/>
    <w:rsid w:val="00A156B0"/>
    <w:rsid w:val="00A273EE"/>
    <w:rsid w:val="00A72086"/>
    <w:rsid w:val="00A730BE"/>
    <w:rsid w:val="00A86244"/>
    <w:rsid w:val="00A968F4"/>
    <w:rsid w:val="00AB6F45"/>
    <w:rsid w:val="00AD24CD"/>
    <w:rsid w:val="00AD6BA0"/>
    <w:rsid w:val="00AF74BA"/>
    <w:rsid w:val="00B11A98"/>
    <w:rsid w:val="00B13DF6"/>
    <w:rsid w:val="00B1474D"/>
    <w:rsid w:val="00B15ECB"/>
    <w:rsid w:val="00B23B52"/>
    <w:rsid w:val="00B77273"/>
    <w:rsid w:val="00B92AE4"/>
    <w:rsid w:val="00BD2344"/>
    <w:rsid w:val="00BD23AE"/>
    <w:rsid w:val="00C02874"/>
    <w:rsid w:val="00C73F10"/>
    <w:rsid w:val="00C82618"/>
    <w:rsid w:val="00C928B9"/>
    <w:rsid w:val="00CC703F"/>
    <w:rsid w:val="00CD03F4"/>
    <w:rsid w:val="00D057FF"/>
    <w:rsid w:val="00D12917"/>
    <w:rsid w:val="00D1772C"/>
    <w:rsid w:val="00D544A4"/>
    <w:rsid w:val="00DD1F41"/>
    <w:rsid w:val="00DD7BEC"/>
    <w:rsid w:val="00E31145"/>
    <w:rsid w:val="00E31D0C"/>
    <w:rsid w:val="00E74CC4"/>
    <w:rsid w:val="00EC1EB7"/>
    <w:rsid w:val="00EE6FEF"/>
    <w:rsid w:val="00F37F84"/>
    <w:rsid w:val="00F6143E"/>
    <w:rsid w:val="00F7216E"/>
    <w:rsid w:val="00F90B7F"/>
    <w:rsid w:val="00FA4E94"/>
    <w:rsid w:val="00FE3B46"/>
    <w:rsid w:val="00FF0F77"/>
    <w:rsid w:val="00FF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A1B886"/>
  <w15:docId w15:val="{F7175722-0B33-4DA0-B1DE-6F49CD87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line="252"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27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EE"/>
    <w:rPr>
      <w:rFonts w:ascii="Segoe UI" w:eastAsia="Calibri" w:hAnsi="Segoe UI" w:cs="Segoe UI"/>
      <w:color w:val="000000"/>
      <w:sz w:val="18"/>
      <w:szCs w:val="18"/>
    </w:rPr>
  </w:style>
  <w:style w:type="paragraph" w:styleId="ListBullet2">
    <w:name w:val="List Bullet 2"/>
    <w:uiPriority w:val="99"/>
    <w:semiHidden/>
    <w:unhideWhenUsed/>
    <w:rsid w:val="00C928B9"/>
    <w:pPr>
      <w:spacing w:after="144" w:line="276" w:lineRule="auto"/>
      <w:ind w:left="172" w:hanging="172"/>
    </w:pPr>
    <w:rPr>
      <w:rFonts w:ascii="Bookman Old Style" w:eastAsia="Times New Roman" w:hAnsi="Bookman Old Style" w:cs="Times New Roman"/>
      <w:i/>
      <w:iCs/>
      <w:color w:val="000000"/>
      <w:kern w:val="28"/>
      <w:sz w:val="18"/>
      <w:szCs w:val="18"/>
      <w14:ligatures w14:val="standard"/>
      <w14:cntxtAlts/>
    </w:rPr>
  </w:style>
  <w:style w:type="paragraph" w:styleId="ListParagraph">
    <w:name w:val="List Paragraph"/>
    <w:basedOn w:val="Normal"/>
    <w:uiPriority w:val="34"/>
    <w:qFormat/>
    <w:rsid w:val="00EC1EB7"/>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40062">
      <w:bodyDiv w:val="1"/>
      <w:marLeft w:val="0"/>
      <w:marRight w:val="0"/>
      <w:marTop w:val="0"/>
      <w:marBottom w:val="0"/>
      <w:divBdr>
        <w:top w:val="none" w:sz="0" w:space="0" w:color="auto"/>
        <w:left w:val="none" w:sz="0" w:space="0" w:color="auto"/>
        <w:bottom w:val="none" w:sz="0" w:space="0" w:color="auto"/>
        <w:right w:val="none" w:sz="0" w:space="0" w:color="auto"/>
      </w:divBdr>
    </w:div>
    <w:div w:id="204539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0CA9-918D-4B1F-92B5-F6977C74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BOARD OF TRUSTEES</vt:lpstr>
    </vt:vector>
  </TitlesOfParts>
  <Company>Junction Elementary School District</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subject/>
  <dc:creator>profile</dc:creator>
  <cp:keywords/>
  <cp:lastModifiedBy>Rhonda Grijalva</cp:lastModifiedBy>
  <cp:revision>4</cp:revision>
  <cp:lastPrinted>2019-01-18T19:03:00Z</cp:lastPrinted>
  <dcterms:created xsi:type="dcterms:W3CDTF">2019-01-18T18:57:00Z</dcterms:created>
  <dcterms:modified xsi:type="dcterms:W3CDTF">2019-01-18T20:58:00Z</dcterms:modified>
</cp:coreProperties>
</file>